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3B0B62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E22A78" w:rsidRDefault="00BA4577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E22A78"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История развития бухгалтерского учета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деле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E22A78" w:rsidRP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A4577"/>
    <w:rsid w:val="00BE2EFA"/>
    <w:rsid w:val="00DE5A65"/>
    <w:rsid w:val="00E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2023-02-14T08:17:00Z</dcterms:modified>
</cp:coreProperties>
</file>